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ED895" w14:textId="77777777" w:rsidR="008A2BE2" w:rsidRDefault="008A2BE2">
      <w:pPr>
        <w:pStyle w:val="Kop1"/>
        <w:spacing w:before="0" w:after="240"/>
        <w:rPr>
          <w:rFonts w:ascii="Montserrat" w:eastAsia="Times New Roman" w:hAnsi="Montserrat"/>
          <w:sz w:val="48"/>
          <w:szCs w:val="48"/>
        </w:rPr>
      </w:pPr>
      <w:r>
        <w:rPr>
          <w:rFonts w:ascii="Montserrat" w:eastAsia="Times New Roman" w:hAnsi="Montserrat"/>
        </w:rPr>
        <w:t>Willemijn van Baar</w:t>
      </w:r>
    </w:p>
    <w:p w14:paraId="10D7B1E2" w14:textId="77777777" w:rsidR="008A2BE2" w:rsidRDefault="008A2BE2">
      <w:pPr>
        <w:pStyle w:val="Normaalweb"/>
        <w:shd w:val="clear" w:color="auto" w:fill="FFFFFF"/>
        <w:spacing w:before="0" w:beforeAutospacing="0" w:after="420" w:afterAutospacing="0"/>
        <w:divId w:val="1304117824"/>
        <w:rPr>
          <w:rFonts w:ascii="Merriweather" w:hAnsi="Merriweather"/>
          <w:color w:val="081133"/>
        </w:rPr>
      </w:pPr>
      <w:r>
        <w:rPr>
          <w:rFonts w:ascii="Merriweather" w:hAnsi="Merriweather"/>
          <w:color w:val="081133"/>
        </w:rPr>
        <w:t>Willemijn is op haar 16de fluit gaan </w:t>
      </w:r>
      <w:r>
        <w:rPr>
          <w:rFonts w:ascii="Merriweather" w:hAnsi="Merriweather"/>
          <w:noProof/>
          <w:color w:val="081133"/>
        </w:rPr>
        <w:drawing>
          <wp:inline distT="0" distB="0" distL="0" distR="0" wp14:anchorId="77BF3303" wp14:editId="7D15017B">
            <wp:extent cx="2258060" cy="2019935"/>
            <wp:effectExtent l="0" t="0" r="889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erriweather" w:hAnsi="Merriweather"/>
          <w:color w:val="081133"/>
        </w:rPr>
        <w:t xml:space="preserve">studeren aan het Brabants Conservatorium in Tilburg, dat ze in 1988 cum laude afsloot. Daarna studeerde ze verder bij de beroemde fluitist Wolfgang </w:t>
      </w:r>
      <w:proofErr w:type="spellStart"/>
      <w:r>
        <w:rPr>
          <w:rFonts w:ascii="Merriweather" w:hAnsi="Merriweather"/>
          <w:color w:val="081133"/>
        </w:rPr>
        <w:t>Schulz</w:t>
      </w:r>
      <w:proofErr w:type="spellEnd"/>
      <w:r>
        <w:rPr>
          <w:rFonts w:ascii="Merriweather" w:hAnsi="Merriweather"/>
          <w:color w:val="081133"/>
        </w:rPr>
        <w:t xml:space="preserve"> in Wenen, gefinancierd met twee beurzen die zij daartoe wist te winnen.</w:t>
      </w:r>
      <w:r>
        <w:rPr>
          <w:rFonts w:ascii="Merriweather" w:hAnsi="Merriweather"/>
          <w:color w:val="081133"/>
        </w:rPr>
        <w:br/>
        <w:t xml:space="preserve">Ze speelde in diverse orkesten, waaronder het Radio Symfonieorkest en het Rotterdams </w:t>
      </w:r>
      <w:proofErr w:type="spellStart"/>
      <w:r>
        <w:rPr>
          <w:rFonts w:ascii="Merriweather" w:hAnsi="Merriweather"/>
          <w:color w:val="081133"/>
        </w:rPr>
        <w:t>Philharmonisch</w:t>
      </w:r>
      <w:proofErr w:type="spellEnd"/>
      <w:r>
        <w:rPr>
          <w:rFonts w:ascii="Merriweather" w:hAnsi="Merriweather"/>
          <w:color w:val="081133"/>
        </w:rPr>
        <w:t xml:space="preserve"> Orkest. Ook trad zij op in diverse samenstellingen in de kamermuziek.</w:t>
      </w:r>
    </w:p>
    <w:p w14:paraId="3DCFF834" w14:textId="77777777" w:rsidR="008A2BE2" w:rsidRDefault="008A2BE2">
      <w:pPr>
        <w:pStyle w:val="Normaalweb"/>
        <w:shd w:val="clear" w:color="auto" w:fill="FFFFFF"/>
        <w:spacing w:before="0" w:beforeAutospacing="0" w:after="420" w:afterAutospacing="0"/>
        <w:divId w:val="1304117824"/>
        <w:rPr>
          <w:rFonts w:ascii="Merriweather" w:hAnsi="Merriweather"/>
          <w:color w:val="081133"/>
        </w:rPr>
      </w:pPr>
      <w:r>
        <w:rPr>
          <w:rFonts w:ascii="Merriweather" w:hAnsi="Merriweather"/>
          <w:color w:val="081133"/>
        </w:rPr>
        <w:t xml:space="preserve">Omdat het leven van uitvoerend muzikant niet te combineren was met de zorg voor haar opgroeiende kinderen, heeft ze zich omgeschoold tot maatschappelijk werker en </w:t>
      </w:r>
      <w:proofErr w:type="spellStart"/>
      <w:r>
        <w:rPr>
          <w:rFonts w:ascii="Merriweather" w:hAnsi="Merriweather"/>
          <w:color w:val="081133"/>
        </w:rPr>
        <w:t>sociotherapeute</w:t>
      </w:r>
      <w:proofErr w:type="spellEnd"/>
      <w:r>
        <w:rPr>
          <w:rFonts w:ascii="Merriweather" w:hAnsi="Merriweather"/>
          <w:color w:val="081133"/>
        </w:rPr>
        <w:t xml:space="preserve">. Ze heeft daarin werk gevonden bij de forensische psychiatrie in Eindhoven. Het fluitspelen is zij wel altijd blijven beoefenen in haar vrije tijd. Onder meer bij de </w:t>
      </w:r>
      <w:proofErr w:type="spellStart"/>
      <w:r>
        <w:rPr>
          <w:rFonts w:ascii="Merriweather" w:hAnsi="Merriweather"/>
          <w:color w:val="081133"/>
        </w:rPr>
        <w:t>de</w:t>
      </w:r>
      <w:proofErr w:type="spellEnd"/>
      <w:r>
        <w:rPr>
          <w:rFonts w:ascii="Merriweather" w:hAnsi="Merriweather"/>
          <w:color w:val="081133"/>
        </w:rPr>
        <w:t xml:space="preserve"> Stichting Bachcantates Tilburg, waarvoor zij ook de orkest- en solistencoördinatie doet.</w:t>
      </w:r>
    </w:p>
    <w:p w14:paraId="6E71B935" w14:textId="77777777" w:rsidR="008A2BE2" w:rsidRDefault="008A2BE2">
      <w:pPr>
        <w:pStyle w:val="Normaalweb"/>
        <w:shd w:val="clear" w:color="auto" w:fill="FFFFFF"/>
        <w:spacing w:before="0" w:beforeAutospacing="0" w:after="420" w:afterAutospacing="0"/>
        <w:divId w:val="1304117824"/>
        <w:rPr>
          <w:rFonts w:ascii="Merriweather" w:hAnsi="Merriweather"/>
          <w:color w:val="081133"/>
        </w:rPr>
      </w:pPr>
      <w:r>
        <w:rPr>
          <w:rFonts w:ascii="Merriweather" w:hAnsi="Merriweather"/>
          <w:noProof/>
          <w:color w:val="081133"/>
        </w:rPr>
        <w:drawing>
          <wp:inline distT="0" distB="0" distL="0" distR="0" wp14:anchorId="29E6D494" wp14:editId="17760636">
            <wp:extent cx="2141855" cy="285940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28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B09B0" w14:textId="77777777" w:rsidR="008A2BE2" w:rsidRDefault="008A2BE2">
      <w:pPr>
        <w:pStyle w:val="Normaalweb"/>
        <w:shd w:val="clear" w:color="auto" w:fill="FFFFFF"/>
        <w:spacing w:before="0" w:beforeAutospacing="0" w:after="420" w:afterAutospacing="0"/>
        <w:divId w:val="1304117824"/>
        <w:rPr>
          <w:rFonts w:ascii="Merriweather" w:hAnsi="Merriweather"/>
          <w:color w:val="081133"/>
        </w:rPr>
      </w:pPr>
      <w:r>
        <w:rPr>
          <w:rFonts w:ascii="Merriweather" w:hAnsi="Merriweather"/>
          <w:color w:val="081133"/>
        </w:rPr>
        <w:t xml:space="preserve">Sinds 2014 is zij zich ook weer gaan toeleggen op het bespelen van de </w:t>
      </w:r>
      <w:proofErr w:type="spellStart"/>
      <w:r>
        <w:rPr>
          <w:rFonts w:ascii="Merriweather" w:hAnsi="Merriweather"/>
          <w:color w:val="081133"/>
        </w:rPr>
        <w:t>flauto</w:t>
      </w:r>
      <w:proofErr w:type="spellEnd"/>
      <w:r>
        <w:rPr>
          <w:rFonts w:ascii="Merriweather" w:hAnsi="Merriweather"/>
          <w:color w:val="081133"/>
        </w:rPr>
        <w:t xml:space="preserve"> traverso. Tijdens haar studie aan het Brabants Conservatorium volgde ze daarin reeds lessen bij Nancy </w:t>
      </w:r>
      <w:proofErr w:type="spellStart"/>
      <w:r>
        <w:rPr>
          <w:rFonts w:ascii="Merriweather" w:hAnsi="Merriweather"/>
          <w:color w:val="081133"/>
        </w:rPr>
        <w:t>Possman</w:t>
      </w:r>
      <w:proofErr w:type="spellEnd"/>
      <w:r>
        <w:rPr>
          <w:rFonts w:ascii="Merriweather" w:hAnsi="Merriweather"/>
          <w:color w:val="081133"/>
        </w:rPr>
        <w:t>. Nu wisselt ze het spelen op de moderne fluit en de traverso af, al naar gelang de stemming van het gezelschap waarin ze optreedt.</w:t>
      </w:r>
    </w:p>
    <w:p w14:paraId="3D0F59EA" w14:textId="77777777" w:rsidR="008A2BE2" w:rsidRDefault="008A2BE2"/>
    <w:sectPr w:rsidR="008A2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erriweather">
    <w:altName w:val="Calibri"/>
    <w:panose1 w:val="00000500000000000000"/>
    <w:charset w:val="00"/>
    <w:family w:val="auto"/>
    <w:pitch w:val="variable"/>
    <w:sig w:usb0="20000207" w:usb1="00000002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3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E2"/>
    <w:rsid w:val="008A2BE2"/>
    <w:rsid w:val="00E3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EC5073"/>
  <w15:chartTrackingRefBased/>
  <w15:docId w15:val="{47CAEA17-D3AE-A24E-9935-149F512A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A2B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A2B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alweb">
    <w:name w:val="Normal (Web)"/>
    <w:basedOn w:val="Standaard"/>
    <w:uiPriority w:val="99"/>
    <w:semiHidden/>
    <w:unhideWhenUsed/>
    <w:rsid w:val="008A2BE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117824">
      <w:marLeft w:val="453"/>
      <w:marRight w:val="45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willemijn van baar</dc:creator>
  <cp:keywords/>
  <dc:description/>
  <cp:lastModifiedBy>willemijn van baar</cp:lastModifiedBy>
  <cp:revision>2</cp:revision>
  <dcterms:created xsi:type="dcterms:W3CDTF">2023-09-09T21:36:00Z</dcterms:created>
  <dcterms:modified xsi:type="dcterms:W3CDTF">2023-09-09T21:36:00Z</dcterms:modified>
</cp:coreProperties>
</file>